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6D33B7" w:rsidRPr="00C8212F" w:rsidTr="00E26ECD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Pr="00C8212F" w:rsidRDefault="006D33B7" w:rsidP="006B06C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</w:t>
            </w:r>
            <w:r w:rsidR="006B06C0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3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硕士（</w:t>
            </w:r>
            <w:r w:rsidR="0008740A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世界史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6D33B7" w:rsidRPr="00C8212F" w:rsidTr="00E26ECD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第一组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 w:rsidR="006B06C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="002D6D87"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6B06C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日</w:t>
            </w:r>
            <w:r w:rsidR="006370B2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（星期六）</w:t>
            </w:r>
            <w:r w:rsidR="0008740A" w:rsidRPr="0008740A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8</w:t>
            </w:r>
            <w:r w:rsidR="0008740A"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:00</w:t>
            </w:r>
            <w:r w:rsidR="00516A8B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—</w:t>
            </w:r>
            <w:r w:rsidR="00516A8B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12</w:t>
            </w:r>
            <w:r w:rsidR="00516A8B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</w:t>
            </w:r>
            <w:r w:rsidR="00516A8B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30</w:t>
            </w:r>
          </w:p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="0008740A"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荟文楼6</w:t>
            </w:r>
            <w:r w:rsidR="00FE0EB5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20</w:t>
            </w:r>
            <w:r w:rsidR="0008740A"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会议室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6D33B7" w:rsidRDefault="006D33B7" w:rsidP="006D33B7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6D33B7" w:rsidRPr="00177F19" w:rsidTr="00E26ECD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6D33B7" w:rsidRPr="00177F19" w:rsidTr="006B06C0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3B7" w:rsidRPr="00E21080" w:rsidRDefault="006B06C0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吴晓群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3B7" w:rsidRPr="00E21080" w:rsidRDefault="00516A8B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3B7" w:rsidRPr="00E21080" w:rsidRDefault="006B06C0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3B7" w:rsidRPr="00E21080" w:rsidRDefault="006B06C0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3B7" w:rsidRPr="00E21080" w:rsidRDefault="006B06C0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复旦大学</w:t>
                  </w:r>
                </w:p>
              </w:tc>
            </w:tr>
            <w:tr w:rsidR="00A11DB1" w:rsidRPr="00177F19" w:rsidTr="00311B60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1DB1" w:rsidRPr="00E21080" w:rsidRDefault="00A11DB1" w:rsidP="00A11DB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黄贤全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11DB1" w:rsidRDefault="00A11DB1" w:rsidP="00A11DB1">
                  <w:pPr>
                    <w:jc w:val="center"/>
                  </w:pPr>
                  <w:r w:rsidRPr="00B53F14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1DB1" w:rsidRPr="00E21080" w:rsidRDefault="00A11DB1" w:rsidP="00A11DB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1DB1" w:rsidRPr="00E21080" w:rsidRDefault="00A11DB1" w:rsidP="00A11DB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1DB1" w:rsidRPr="00E21080" w:rsidRDefault="00A11DB1" w:rsidP="00A11DB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6B51CB" w:rsidRPr="00177F19" w:rsidTr="00311B60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51CB" w:rsidRDefault="006B51CB" w:rsidP="006B51C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徐松岩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B51CB" w:rsidRDefault="006B51CB" w:rsidP="006B51CB">
                  <w:pPr>
                    <w:jc w:val="center"/>
                  </w:pPr>
                  <w:r w:rsidRPr="00B53F14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51CB" w:rsidRPr="00E21080" w:rsidRDefault="006B51CB" w:rsidP="006B51C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51CB" w:rsidRPr="00E21080" w:rsidRDefault="006B51CB" w:rsidP="006B51C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51CB" w:rsidRPr="00E21080" w:rsidRDefault="006B51CB" w:rsidP="006B51C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516A8B" w:rsidRPr="00177F19" w:rsidTr="00311B60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郭涛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516A8B" w:rsidRPr="00177F19" w:rsidTr="00311B60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986DD6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高科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</w:tbl>
          <w:p w:rsidR="006D33B7" w:rsidRPr="00C8212F" w:rsidRDefault="006D33B7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6D33B7" w:rsidRDefault="006D33B7" w:rsidP="006D33B7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00"/>
        <w:gridCol w:w="1180"/>
        <w:gridCol w:w="1180"/>
        <w:gridCol w:w="1180"/>
        <w:gridCol w:w="8582"/>
      </w:tblGrid>
      <w:tr w:rsidR="00516A8B" w:rsidRPr="00516A8B" w:rsidTr="0057214E">
        <w:trPr>
          <w:trHeight w:val="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6A8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6A8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6A8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6A8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6A8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516A8B" w:rsidRPr="00516A8B" w:rsidTr="0057214E">
        <w:trPr>
          <w:trHeight w:val="20"/>
        </w:trPr>
        <w:tc>
          <w:tcPr>
            <w:tcW w:w="562" w:type="dxa"/>
            <w:shd w:val="clear" w:color="auto" w:fill="auto"/>
            <w:noWrap/>
            <w:vAlign w:val="center"/>
          </w:tcPr>
          <w:p w:rsidR="00516A8B" w:rsidRPr="0057214E" w:rsidRDefault="00516A8B" w:rsidP="0057214E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112020313000882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刘雨辰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范秀琳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16A8B">
              <w:rPr>
                <w:rFonts w:ascii="等线" w:eastAsia="等线" w:hAnsi="等线" w:cs="宋体" w:hint="eastAsia"/>
                <w:kern w:val="0"/>
                <w:sz w:val="22"/>
              </w:rPr>
              <w:t>4 世纪罗马帝国东部贵族妇女皈依基督教问题研究——以埃及、叙利亚行省为研究视角</w:t>
            </w:r>
          </w:p>
        </w:tc>
      </w:tr>
      <w:tr w:rsidR="00516A8B" w:rsidRPr="00516A8B" w:rsidTr="0057214E">
        <w:trPr>
          <w:trHeight w:val="20"/>
        </w:trPr>
        <w:tc>
          <w:tcPr>
            <w:tcW w:w="562" w:type="dxa"/>
            <w:shd w:val="clear" w:color="auto" w:fill="auto"/>
            <w:noWrap/>
            <w:vAlign w:val="center"/>
          </w:tcPr>
          <w:p w:rsidR="00516A8B" w:rsidRPr="0057214E" w:rsidRDefault="00516A8B" w:rsidP="0057214E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112020313000884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邓芝蛟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邓云清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16A8B">
              <w:rPr>
                <w:rFonts w:ascii="等线" w:eastAsia="等线" w:hAnsi="等线" w:cs="宋体" w:hint="eastAsia"/>
                <w:kern w:val="0"/>
                <w:sz w:val="22"/>
              </w:rPr>
              <w:t>大英博物馆图书馆的改制与知识大众化研究（18世纪中叶——19世纪末）</w:t>
            </w:r>
          </w:p>
        </w:tc>
      </w:tr>
      <w:tr w:rsidR="00516A8B" w:rsidRPr="00516A8B" w:rsidTr="0057214E">
        <w:trPr>
          <w:trHeight w:val="20"/>
        </w:trPr>
        <w:tc>
          <w:tcPr>
            <w:tcW w:w="562" w:type="dxa"/>
            <w:shd w:val="clear" w:color="auto" w:fill="auto"/>
            <w:noWrap/>
            <w:vAlign w:val="center"/>
          </w:tcPr>
          <w:p w:rsidR="00516A8B" w:rsidRPr="0057214E" w:rsidRDefault="00516A8B" w:rsidP="0057214E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112020313000886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郭毅斐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李晶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16A8B">
              <w:rPr>
                <w:rFonts w:ascii="等线" w:eastAsia="等线" w:hAnsi="等线" w:cs="宋体" w:hint="eastAsia"/>
                <w:kern w:val="0"/>
                <w:sz w:val="22"/>
              </w:rPr>
              <w:t>美国城市上门护士的职业化转型研究（1880-1920）</w:t>
            </w:r>
          </w:p>
        </w:tc>
      </w:tr>
      <w:tr w:rsidR="00516A8B" w:rsidRPr="00516A8B" w:rsidTr="0057214E">
        <w:trPr>
          <w:trHeight w:val="20"/>
        </w:trPr>
        <w:tc>
          <w:tcPr>
            <w:tcW w:w="562" w:type="dxa"/>
            <w:shd w:val="clear" w:color="auto" w:fill="auto"/>
            <w:noWrap/>
            <w:vAlign w:val="center"/>
          </w:tcPr>
          <w:p w:rsidR="00516A8B" w:rsidRPr="0057214E" w:rsidRDefault="00516A8B" w:rsidP="0057214E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112020313000891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李燕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范秀琳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16A8B">
              <w:rPr>
                <w:rFonts w:ascii="等线" w:eastAsia="等线" w:hAnsi="等线" w:cs="宋体" w:hint="eastAsia"/>
                <w:kern w:val="0"/>
                <w:sz w:val="22"/>
              </w:rPr>
              <w:t>挪用赫拉克勒斯：罗马与汉尼拔的宣传竞争</w:t>
            </w:r>
          </w:p>
        </w:tc>
      </w:tr>
      <w:tr w:rsidR="00516A8B" w:rsidRPr="00516A8B" w:rsidTr="0057214E">
        <w:trPr>
          <w:trHeight w:val="20"/>
        </w:trPr>
        <w:tc>
          <w:tcPr>
            <w:tcW w:w="562" w:type="dxa"/>
            <w:shd w:val="clear" w:color="auto" w:fill="auto"/>
            <w:noWrap/>
            <w:vAlign w:val="center"/>
          </w:tcPr>
          <w:p w:rsidR="00516A8B" w:rsidRPr="0057214E" w:rsidRDefault="00516A8B" w:rsidP="0057214E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112020313000892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尹泓燕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邓云清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6A8B" w:rsidRPr="00516A8B" w:rsidRDefault="00516A8B" w:rsidP="00516A8B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16A8B">
              <w:rPr>
                <w:rFonts w:ascii="等线" w:eastAsia="等线" w:hAnsi="等线" w:cs="宋体" w:hint="eastAsia"/>
                <w:kern w:val="0"/>
                <w:sz w:val="22"/>
              </w:rPr>
              <w:t>英国文艺复兴时期的赞助与戏剧的发展 （1572—1625）</w:t>
            </w:r>
          </w:p>
        </w:tc>
      </w:tr>
      <w:tr w:rsidR="0057214E" w:rsidRPr="00516A8B" w:rsidTr="0057214E">
        <w:trPr>
          <w:trHeight w:val="20"/>
        </w:trPr>
        <w:tc>
          <w:tcPr>
            <w:tcW w:w="562" w:type="dxa"/>
            <w:shd w:val="clear" w:color="auto" w:fill="auto"/>
            <w:noWrap/>
            <w:vAlign w:val="center"/>
          </w:tcPr>
          <w:p w:rsidR="0057214E" w:rsidRPr="0057214E" w:rsidRDefault="0057214E" w:rsidP="0057214E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7214E" w:rsidRPr="006370B2" w:rsidRDefault="0057214E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112020313000895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214E" w:rsidRPr="006370B2" w:rsidRDefault="0057214E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申瑛瑛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214E" w:rsidRPr="006370B2" w:rsidRDefault="0057214E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214E" w:rsidRPr="006370B2" w:rsidRDefault="0057214E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冀开运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214E" w:rsidRPr="006370B2" w:rsidRDefault="0057214E" w:rsidP="0057214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6370B2">
              <w:rPr>
                <w:rFonts w:ascii="等线" w:eastAsia="等线" w:hAnsi="等线" w:cs="宋体" w:hint="eastAsia"/>
                <w:kern w:val="0"/>
                <w:sz w:val="22"/>
              </w:rPr>
              <w:t>伊朗阿夫沙尔王朝兴衰历程探析</w:t>
            </w:r>
          </w:p>
        </w:tc>
      </w:tr>
      <w:tr w:rsidR="0057214E" w:rsidRPr="00516A8B" w:rsidTr="0057214E">
        <w:trPr>
          <w:trHeight w:val="20"/>
        </w:trPr>
        <w:tc>
          <w:tcPr>
            <w:tcW w:w="562" w:type="dxa"/>
            <w:shd w:val="clear" w:color="auto" w:fill="auto"/>
            <w:noWrap/>
            <w:vAlign w:val="center"/>
          </w:tcPr>
          <w:p w:rsidR="0057214E" w:rsidRPr="0057214E" w:rsidRDefault="0057214E" w:rsidP="0057214E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57214E" w:rsidRPr="006370B2" w:rsidRDefault="0057214E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112020313000896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214E" w:rsidRPr="006370B2" w:rsidRDefault="0057214E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廖希玮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214E" w:rsidRPr="006370B2" w:rsidRDefault="0057214E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214E" w:rsidRPr="006370B2" w:rsidRDefault="0057214E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冀开运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214E" w:rsidRPr="006370B2" w:rsidRDefault="0057214E" w:rsidP="0057214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6370B2">
              <w:rPr>
                <w:rFonts w:ascii="等线" w:eastAsia="等线" w:hAnsi="等线" w:cs="宋体" w:hint="eastAsia"/>
                <w:kern w:val="0"/>
                <w:sz w:val="22"/>
              </w:rPr>
              <w:t>伊朗恺加王朝的文学转型与思想启蒙</w:t>
            </w:r>
          </w:p>
        </w:tc>
      </w:tr>
    </w:tbl>
    <w:p w:rsidR="0008740A" w:rsidRPr="00635270" w:rsidRDefault="0008740A" w:rsidP="006D33B7"/>
    <w:p w:rsidR="00FE3E1F" w:rsidRDefault="00FE3E1F" w:rsidP="006D33B7">
      <w:r>
        <w:rPr>
          <w:rFonts w:hint="eastAsia"/>
        </w:rPr>
        <w:t>答辩秘书：</w:t>
      </w:r>
      <w:r>
        <w:t>黄晓静</w:t>
      </w:r>
    </w:p>
    <w:p w:rsidR="00FE3E1F" w:rsidRDefault="00FE3E1F" w:rsidP="006D33B7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08740A" w:rsidRPr="00C8212F" w:rsidTr="00E26ECD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3E1F" w:rsidRDefault="00FE3E1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FE3E1F" w:rsidRDefault="00FE3E1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FE3E1F" w:rsidRDefault="00FE3E1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FE3E1F" w:rsidRDefault="00FE3E1F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08740A" w:rsidRDefault="0008740A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第二组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08740A" w:rsidRDefault="0008740A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 w:rsidR="006B06C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6B06C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日</w:t>
            </w:r>
            <w:r w:rsidR="006370B2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（星期六）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="00085067" w:rsidRPr="0008740A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8</w:t>
            </w:r>
            <w:r w:rsidR="00085067"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:00</w:t>
            </w:r>
            <w:r w:rsidR="0008506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—</w:t>
            </w:r>
            <w:r w:rsidR="0008506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12</w:t>
            </w:r>
            <w:r w:rsidR="0008506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</w:t>
            </w:r>
            <w:r w:rsidR="0008506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30</w:t>
            </w:r>
            <w:bookmarkStart w:id="0" w:name="_GoBack"/>
            <w:bookmarkEnd w:id="0"/>
          </w:p>
          <w:p w:rsidR="0008740A" w:rsidRDefault="0008740A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087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荟文楼6</w:t>
            </w:r>
            <w:r w:rsidR="00FE0EB5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11</w:t>
            </w:r>
            <w:r w:rsidR="00FE0EB5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实验室</w:t>
            </w:r>
          </w:p>
          <w:p w:rsidR="0008740A" w:rsidRDefault="0008740A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08740A" w:rsidRPr="00177F19" w:rsidTr="00E26ECD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Default="0008740A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Default="0008740A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Default="0008740A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Default="0008740A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740A" w:rsidRDefault="0008740A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516A8B" w:rsidRPr="00177F19" w:rsidTr="00E26ECD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24719D" w:rsidP="00516A8B">
                  <w:pPr>
                    <w:jc w:val="center"/>
                    <w:rPr>
                      <w:szCs w:val="21"/>
                    </w:rPr>
                  </w:pPr>
                  <w:r w:rsidRPr="0024719D">
                    <w:rPr>
                      <w:rFonts w:hint="eastAsia"/>
                      <w:szCs w:val="21"/>
                    </w:rPr>
                    <w:t>丁见民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24719D" w:rsidP="00516A8B">
                  <w:pPr>
                    <w:jc w:val="center"/>
                    <w:rPr>
                      <w:szCs w:val="21"/>
                    </w:rPr>
                  </w:pPr>
                  <w:r w:rsidRPr="0024719D">
                    <w:rPr>
                      <w:rFonts w:hint="eastAsia"/>
                      <w:szCs w:val="21"/>
                    </w:rPr>
                    <w:t>南开大学</w:t>
                  </w:r>
                </w:p>
              </w:tc>
            </w:tr>
            <w:tr w:rsidR="00A11DB1" w:rsidRPr="00177F19" w:rsidTr="001C0FE8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1DB1" w:rsidRPr="00E21080" w:rsidRDefault="00A11DB1" w:rsidP="00A11DB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冀开运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11DB1" w:rsidRDefault="00A11DB1" w:rsidP="00A11DB1">
                  <w:pPr>
                    <w:jc w:val="center"/>
                  </w:pPr>
                  <w:r w:rsidRPr="00B53F14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1DB1" w:rsidRPr="00E21080" w:rsidRDefault="00A11DB1" w:rsidP="00A11DB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1DB1" w:rsidRPr="00E21080" w:rsidRDefault="00A11DB1" w:rsidP="00A11DB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1DB1" w:rsidRPr="00E21080" w:rsidRDefault="00A11DB1" w:rsidP="00A11DB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516A8B" w:rsidRPr="00177F19" w:rsidTr="001C0FE8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邓云清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16A8B" w:rsidRDefault="00516A8B" w:rsidP="00516A8B">
                  <w:pPr>
                    <w:jc w:val="center"/>
                  </w:pPr>
                  <w:r w:rsidRPr="00B53F14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516A8B" w:rsidRPr="00177F19" w:rsidTr="00516A8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范秀琳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516A8B" w:rsidRPr="00177F19" w:rsidTr="00516A8B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李晶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6A8B" w:rsidRPr="00E21080" w:rsidRDefault="00516A8B" w:rsidP="00516A8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</w:tbl>
          <w:p w:rsidR="0008740A" w:rsidRPr="00C8212F" w:rsidRDefault="0008740A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08740A" w:rsidRDefault="0008740A" w:rsidP="0008740A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lastRenderedPageBreak/>
        <w:t>答辩人员名单：</w:t>
      </w:r>
    </w:p>
    <w:p w:rsidR="00321706" w:rsidRPr="0008740A" w:rsidRDefault="00321706" w:rsidP="006D33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638"/>
        <w:gridCol w:w="1658"/>
        <w:gridCol w:w="1658"/>
        <w:gridCol w:w="1659"/>
        <w:gridCol w:w="8146"/>
      </w:tblGrid>
      <w:tr w:rsidR="000F6639" w:rsidRPr="006370B2" w:rsidTr="000F6639">
        <w:trPr>
          <w:trHeight w:val="20"/>
        </w:trPr>
        <w:tc>
          <w:tcPr>
            <w:tcW w:w="98" w:type="pct"/>
          </w:tcPr>
          <w:p w:rsidR="000F6639" w:rsidRPr="006455EC" w:rsidRDefault="006455EC" w:rsidP="006455EC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455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22" w:type="pct"/>
            <w:shd w:val="clear" w:color="auto" w:fill="auto"/>
            <w:noWrap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370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370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370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370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19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370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0F6639" w:rsidRPr="006370B2" w:rsidTr="000F6639">
        <w:trPr>
          <w:trHeight w:val="20"/>
        </w:trPr>
        <w:tc>
          <w:tcPr>
            <w:tcW w:w="98" w:type="pct"/>
          </w:tcPr>
          <w:p w:rsidR="000F6639" w:rsidRPr="000F6639" w:rsidRDefault="000F6639" w:rsidP="000F6639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112020313000883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陈俊宏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王勇</w:t>
            </w:r>
          </w:p>
        </w:tc>
        <w:tc>
          <w:tcPr>
            <w:tcW w:w="2519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6370B2">
              <w:rPr>
                <w:rFonts w:ascii="等线" w:eastAsia="等线" w:hAnsi="等线" w:cs="宋体" w:hint="eastAsia"/>
                <w:kern w:val="0"/>
                <w:sz w:val="22"/>
              </w:rPr>
              <w:t>欲加之罪：南方荣誉精神与小布什发动伊拉克战争的动机</w:t>
            </w:r>
          </w:p>
        </w:tc>
      </w:tr>
      <w:tr w:rsidR="000F6639" w:rsidRPr="006370B2" w:rsidTr="000F6639">
        <w:trPr>
          <w:trHeight w:val="20"/>
        </w:trPr>
        <w:tc>
          <w:tcPr>
            <w:tcW w:w="98" w:type="pct"/>
          </w:tcPr>
          <w:p w:rsidR="000F6639" w:rsidRPr="000F6639" w:rsidRDefault="000F6639" w:rsidP="000F6639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:rsidR="000F6639" w:rsidRPr="00516A8B" w:rsidRDefault="000F6639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112020313000885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0F6639" w:rsidRPr="00516A8B" w:rsidRDefault="000F6639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陈林浩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0F6639" w:rsidRPr="00516A8B" w:rsidRDefault="000F6639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0F6639" w:rsidRPr="00516A8B" w:rsidRDefault="000F6639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黄贤全</w:t>
            </w:r>
          </w:p>
        </w:tc>
        <w:tc>
          <w:tcPr>
            <w:tcW w:w="2519" w:type="pct"/>
            <w:shd w:val="clear" w:color="auto" w:fill="auto"/>
            <w:vAlign w:val="center"/>
          </w:tcPr>
          <w:p w:rsidR="000F6639" w:rsidRPr="00516A8B" w:rsidRDefault="000F6639" w:rsidP="0057214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16A8B">
              <w:rPr>
                <w:rFonts w:ascii="等线" w:eastAsia="等线" w:hAnsi="等线" w:cs="宋体" w:hint="eastAsia"/>
                <w:kern w:val="0"/>
                <w:sz w:val="22"/>
              </w:rPr>
              <w:t>美国政府的越南难民决策（1975-1981）</w:t>
            </w:r>
          </w:p>
        </w:tc>
      </w:tr>
      <w:tr w:rsidR="000F6639" w:rsidRPr="006370B2" w:rsidTr="000F6639">
        <w:trPr>
          <w:trHeight w:val="20"/>
        </w:trPr>
        <w:tc>
          <w:tcPr>
            <w:tcW w:w="98" w:type="pct"/>
          </w:tcPr>
          <w:p w:rsidR="000F6639" w:rsidRPr="000F6639" w:rsidRDefault="000F6639" w:rsidP="000F6639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112020313000887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柳叶儿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徐松岩</w:t>
            </w:r>
          </w:p>
        </w:tc>
        <w:tc>
          <w:tcPr>
            <w:tcW w:w="2519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6370B2">
              <w:rPr>
                <w:rFonts w:ascii="等线" w:eastAsia="等线" w:hAnsi="等线" w:cs="宋体" w:hint="eastAsia"/>
                <w:kern w:val="0"/>
                <w:sz w:val="22"/>
              </w:rPr>
              <w:t>厄菲阿尔特与公元前5世纪中期雅典政治</w:t>
            </w:r>
          </w:p>
        </w:tc>
      </w:tr>
      <w:tr w:rsidR="000F6639" w:rsidRPr="006370B2" w:rsidTr="000F6639">
        <w:trPr>
          <w:trHeight w:val="20"/>
        </w:trPr>
        <w:tc>
          <w:tcPr>
            <w:tcW w:w="98" w:type="pct"/>
          </w:tcPr>
          <w:p w:rsidR="000F6639" w:rsidRPr="000F6639" w:rsidRDefault="000F6639" w:rsidP="000F6639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112020313000888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黄方焜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徐松岩</w:t>
            </w:r>
          </w:p>
        </w:tc>
        <w:tc>
          <w:tcPr>
            <w:tcW w:w="2519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6370B2">
              <w:rPr>
                <w:rFonts w:ascii="等线" w:eastAsia="等线" w:hAnsi="等线" w:cs="宋体" w:hint="eastAsia"/>
                <w:kern w:val="0"/>
                <w:sz w:val="22"/>
              </w:rPr>
              <w:t>论赫尔墨斯秘密教诲及其古代源流</w:t>
            </w:r>
          </w:p>
        </w:tc>
      </w:tr>
      <w:tr w:rsidR="000F6639" w:rsidRPr="006370B2" w:rsidTr="000F6639">
        <w:trPr>
          <w:trHeight w:val="20"/>
        </w:trPr>
        <w:tc>
          <w:tcPr>
            <w:tcW w:w="98" w:type="pct"/>
          </w:tcPr>
          <w:p w:rsidR="000F6639" w:rsidRPr="000F6639" w:rsidRDefault="000F6639" w:rsidP="000F6639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:rsidR="000F6639" w:rsidRPr="00516A8B" w:rsidRDefault="000F6639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112020313000889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0F6639" w:rsidRPr="00516A8B" w:rsidRDefault="000F6639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张哲鉴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0F6639" w:rsidRPr="00516A8B" w:rsidRDefault="000F6639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0F6639" w:rsidRPr="00516A8B" w:rsidRDefault="000F6639" w:rsidP="0057214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6A8B">
              <w:rPr>
                <w:rFonts w:ascii="宋体" w:eastAsia="宋体" w:hAnsi="宋体" w:cs="宋体" w:hint="eastAsia"/>
                <w:kern w:val="0"/>
                <w:sz w:val="22"/>
              </w:rPr>
              <w:t>黄贤全</w:t>
            </w:r>
          </w:p>
        </w:tc>
        <w:tc>
          <w:tcPr>
            <w:tcW w:w="2519" w:type="pct"/>
            <w:shd w:val="clear" w:color="auto" w:fill="auto"/>
            <w:vAlign w:val="center"/>
          </w:tcPr>
          <w:p w:rsidR="000F6639" w:rsidRPr="00516A8B" w:rsidRDefault="000F6639" w:rsidP="0057214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16A8B">
              <w:rPr>
                <w:rFonts w:ascii="等线" w:eastAsia="等线" w:hAnsi="等线" w:cs="宋体" w:hint="eastAsia"/>
                <w:kern w:val="0"/>
                <w:sz w:val="22"/>
              </w:rPr>
              <w:t>美国黑人官兵在第二次世界大战中的贡献及其影响研究</w:t>
            </w:r>
          </w:p>
        </w:tc>
      </w:tr>
      <w:tr w:rsidR="000F6639" w:rsidRPr="006370B2" w:rsidTr="000F6639">
        <w:trPr>
          <w:trHeight w:val="20"/>
        </w:trPr>
        <w:tc>
          <w:tcPr>
            <w:tcW w:w="98" w:type="pct"/>
          </w:tcPr>
          <w:p w:rsidR="000F6639" w:rsidRPr="000F6639" w:rsidRDefault="000F6639" w:rsidP="000F6639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112020313000890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李天舒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徐松岩</w:t>
            </w:r>
          </w:p>
        </w:tc>
        <w:tc>
          <w:tcPr>
            <w:tcW w:w="2519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6370B2">
              <w:rPr>
                <w:rFonts w:ascii="等线" w:eastAsia="等线" w:hAnsi="等线" w:cs="宋体" w:hint="eastAsia"/>
                <w:kern w:val="0"/>
                <w:sz w:val="22"/>
              </w:rPr>
              <w:t>色诺芬的经济思想与城邦危机</w:t>
            </w:r>
          </w:p>
        </w:tc>
      </w:tr>
      <w:tr w:rsidR="000F6639" w:rsidRPr="006370B2" w:rsidTr="000F6639">
        <w:trPr>
          <w:trHeight w:val="20"/>
        </w:trPr>
        <w:tc>
          <w:tcPr>
            <w:tcW w:w="98" w:type="pct"/>
          </w:tcPr>
          <w:p w:rsidR="000F6639" w:rsidRPr="000F6639" w:rsidRDefault="000F6639" w:rsidP="000F6639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112020313000893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同鑫泽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王勇</w:t>
            </w:r>
          </w:p>
        </w:tc>
        <w:tc>
          <w:tcPr>
            <w:tcW w:w="2519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6370B2">
              <w:rPr>
                <w:rFonts w:ascii="等线" w:eastAsia="等线" w:hAnsi="等线" w:cs="宋体" w:hint="eastAsia"/>
                <w:kern w:val="0"/>
                <w:sz w:val="22"/>
              </w:rPr>
              <w:t>效忠与抗议：越战时期的美国民权运动</w:t>
            </w:r>
          </w:p>
        </w:tc>
      </w:tr>
      <w:tr w:rsidR="000F6639" w:rsidRPr="006370B2" w:rsidTr="000F6639">
        <w:trPr>
          <w:trHeight w:val="20"/>
        </w:trPr>
        <w:tc>
          <w:tcPr>
            <w:tcW w:w="98" w:type="pct"/>
          </w:tcPr>
          <w:p w:rsidR="000F6639" w:rsidRPr="000F6639" w:rsidRDefault="000F6639" w:rsidP="000F6639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112020313000894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张鑫源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世界史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370B2">
              <w:rPr>
                <w:rFonts w:ascii="宋体" w:eastAsia="宋体" w:hAnsi="宋体" w:cs="宋体" w:hint="eastAsia"/>
                <w:kern w:val="0"/>
                <w:sz w:val="22"/>
              </w:rPr>
              <w:t>王勇</w:t>
            </w:r>
          </w:p>
        </w:tc>
        <w:tc>
          <w:tcPr>
            <w:tcW w:w="2519" w:type="pct"/>
            <w:shd w:val="clear" w:color="auto" w:fill="auto"/>
            <w:vAlign w:val="center"/>
            <w:hideMark/>
          </w:tcPr>
          <w:p w:rsidR="000F6639" w:rsidRPr="006370B2" w:rsidRDefault="000F6639" w:rsidP="006370B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6370B2">
              <w:rPr>
                <w:rFonts w:ascii="等线" w:eastAsia="等线" w:hAnsi="等线" w:cs="宋体" w:hint="eastAsia"/>
                <w:kern w:val="0"/>
                <w:sz w:val="22"/>
              </w:rPr>
              <w:t>美国南方与美国战后初期对外经济援助（1946-1950年）</w:t>
            </w:r>
          </w:p>
        </w:tc>
      </w:tr>
    </w:tbl>
    <w:p w:rsidR="001C6EAD" w:rsidRDefault="001C6EAD" w:rsidP="006D33B7"/>
    <w:p w:rsidR="00FE3E1F" w:rsidRPr="006370B2" w:rsidRDefault="00FE3E1F" w:rsidP="006D33B7">
      <w:r>
        <w:rPr>
          <w:rFonts w:hint="eastAsia"/>
        </w:rPr>
        <w:t>答辩秘书：</w:t>
      </w:r>
      <w:r>
        <w:t>冉娟</w:t>
      </w:r>
    </w:p>
    <w:sectPr w:rsidR="00FE3E1F" w:rsidRPr="006370B2" w:rsidSect="007D34F4">
      <w:pgSz w:w="16838" w:h="11906" w:orient="landscape"/>
      <w:pgMar w:top="323" w:right="306" w:bottom="284" w:left="3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CC5" w:rsidRDefault="00474CC5" w:rsidP="00602B8C">
      <w:r>
        <w:separator/>
      </w:r>
    </w:p>
  </w:endnote>
  <w:endnote w:type="continuationSeparator" w:id="0">
    <w:p w:rsidR="00474CC5" w:rsidRDefault="00474CC5" w:rsidP="0060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CC5" w:rsidRDefault="00474CC5" w:rsidP="00602B8C">
      <w:r>
        <w:separator/>
      </w:r>
    </w:p>
  </w:footnote>
  <w:footnote w:type="continuationSeparator" w:id="0">
    <w:p w:rsidR="00474CC5" w:rsidRDefault="00474CC5" w:rsidP="0060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093C"/>
    <w:multiLevelType w:val="hybridMultilevel"/>
    <w:tmpl w:val="D8F02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A67864"/>
    <w:multiLevelType w:val="hybridMultilevel"/>
    <w:tmpl w:val="129ADB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C630B1"/>
    <w:multiLevelType w:val="hybridMultilevel"/>
    <w:tmpl w:val="786A10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00"/>
    <w:rsid w:val="00027CCA"/>
    <w:rsid w:val="00052D30"/>
    <w:rsid w:val="000712FC"/>
    <w:rsid w:val="00074723"/>
    <w:rsid w:val="00075AEB"/>
    <w:rsid w:val="00082429"/>
    <w:rsid w:val="00085067"/>
    <w:rsid w:val="0008740A"/>
    <w:rsid w:val="000A07ED"/>
    <w:rsid w:val="000B5CA4"/>
    <w:rsid w:val="000C5FF7"/>
    <w:rsid w:val="000C6395"/>
    <w:rsid w:val="000C6C96"/>
    <w:rsid w:val="000F6639"/>
    <w:rsid w:val="001042B5"/>
    <w:rsid w:val="00150282"/>
    <w:rsid w:val="00177F19"/>
    <w:rsid w:val="00195B01"/>
    <w:rsid w:val="001C4BCC"/>
    <w:rsid w:val="001C6EAD"/>
    <w:rsid w:val="001E74C4"/>
    <w:rsid w:val="0024719D"/>
    <w:rsid w:val="00263516"/>
    <w:rsid w:val="00265200"/>
    <w:rsid w:val="002D6D87"/>
    <w:rsid w:val="00305479"/>
    <w:rsid w:val="00311B60"/>
    <w:rsid w:val="00321706"/>
    <w:rsid w:val="003447EE"/>
    <w:rsid w:val="003652C7"/>
    <w:rsid w:val="00376830"/>
    <w:rsid w:val="003C1ECF"/>
    <w:rsid w:val="00474CC5"/>
    <w:rsid w:val="00494586"/>
    <w:rsid w:val="004A281B"/>
    <w:rsid w:val="004E18A0"/>
    <w:rsid w:val="004F5750"/>
    <w:rsid w:val="00516A8B"/>
    <w:rsid w:val="005354D9"/>
    <w:rsid w:val="0053730B"/>
    <w:rsid w:val="005428BC"/>
    <w:rsid w:val="0057214E"/>
    <w:rsid w:val="00583B99"/>
    <w:rsid w:val="005B64D5"/>
    <w:rsid w:val="005F504B"/>
    <w:rsid w:val="005F664B"/>
    <w:rsid w:val="005F7038"/>
    <w:rsid w:val="00602B8C"/>
    <w:rsid w:val="006168C1"/>
    <w:rsid w:val="006241DB"/>
    <w:rsid w:val="00635270"/>
    <w:rsid w:val="006370B2"/>
    <w:rsid w:val="006455EC"/>
    <w:rsid w:val="006A2728"/>
    <w:rsid w:val="006B06C0"/>
    <w:rsid w:val="006B51CB"/>
    <w:rsid w:val="006D33B7"/>
    <w:rsid w:val="006E0A6C"/>
    <w:rsid w:val="0076409F"/>
    <w:rsid w:val="007677F2"/>
    <w:rsid w:val="007D34F4"/>
    <w:rsid w:val="007E2033"/>
    <w:rsid w:val="007F0755"/>
    <w:rsid w:val="008739B8"/>
    <w:rsid w:val="00931A1F"/>
    <w:rsid w:val="009375B9"/>
    <w:rsid w:val="00986DD6"/>
    <w:rsid w:val="009C2C83"/>
    <w:rsid w:val="00A05F36"/>
    <w:rsid w:val="00A10474"/>
    <w:rsid w:val="00A11DB1"/>
    <w:rsid w:val="00A266AC"/>
    <w:rsid w:val="00AA275C"/>
    <w:rsid w:val="00B053E6"/>
    <w:rsid w:val="00B12EF1"/>
    <w:rsid w:val="00B14CC2"/>
    <w:rsid w:val="00B60016"/>
    <w:rsid w:val="00B620D1"/>
    <w:rsid w:val="00BF5AD0"/>
    <w:rsid w:val="00C34525"/>
    <w:rsid w:val="00C8212F"/>
    <w:rsid w:val="00CB166F"/>
    <w:rsid w:val="00CC25A7"/>
    <w:rsid w:val="00D9677A"/>
    <w:rsid w:val="00DB2D90"/>
    <w:rsid w:val="00DB7FD5"/>
    <w:rsid w:val="00E21080"/>
    <w:rsid w:val="00E223D5"/>
    <w:rsid w:val="00E26ECD"/>
    <w:rsid w:val="00E4529D"/>
    <w:rsid w:val="00F64F64"/>
    <w:rsid w:val="00F7033A"/>
    <w:rsid w:val="00FB3B8D"/>
    <w:rsid w:val="00FC4E37"/>
    <w:rsid w:val="00FE0EB5"/>
    <w:rsid w:val="00FE1494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F883A"/>
  <w15:chartTrackingRefBased/>
  <w15:docId w15:val="{A6944A3B-2263-4510-983D-22A99D21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B8C"/>
    <w:rPr>
      <w:sz w:val="18"/>
      <w:szCs w:val="18"/>
    </w:rPr>
  </w:style>
  <w:style w:type="character" w:styleId="a7">
    <w:name w:val="Hyperlink"/>
    <w:basedOn w:val="a0"/>
    <w:uiPriority w:val="99"/>
    <w:unhideWhenUsed/>
    <w:rsid w:val="001C4BC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721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2023-04-26T06:46:00Z</dcterms:created>
  <dcterms:modified xsi:type="dcterms:W3CDTF">2023-05-20T07:07:00Z</dcterms:modified>
</cp:coreProperties>
</file>